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652F" w:rsidRPr="009A3EA7" w:rsidRDefault="0036652F" w:rsidP="0036652F">
      <w:pPr>
        <w:pStyle w:val="C1"/>
        <w:jc w:val="center"/>
        <w:rPr>
          <w:b/>
        </w:rPr>
      </w:pPr>
      <w:bookmarkStart w:id="0" w:name="_Toc402426130"/>
      <w:bookmarkStart w:id="1" w:name="_GoBack"/>
      <w:bookmarkEnd w:id="1"/>
      <w:r w:rsidRPr="009A3EA7">
        <w:rPr>
          <w:rFonts w:hint="eastAsia"/>
          <w:b/>
        </w:rPr>
        <w:t>國立屏東大學教育學院建教合作計畫結餘款分配作業要點</w:t>
      </w:r>
      <w:bookmarkEnd w:id="0"/>
    </w:p>
    <w:p w:rsidR="0036652F" w:rsidRPr="0036652F" w:rsidRDefault="0036652F" w:rsidP="0036652F">
      <w:pPr>
        <w:widowControl/>
        <w:spacing w:line="380" w:lineRule="atLeast"/>
        <w:jc w:val="right"/>
        <w:rPr>
          <w:rFonts w:ascii="Times New Roman" w:eastAsia="標楷體" w:hAnsi="Times New Roman" w:cs="Times New Roman"/>
          <w:color w:val="000000" w:themeColor="text1"/>
          <w:kern w:val="0"/>
          <w:sz w:val="20"/>
          <w:szCs w:val="20"/>
        </w:rPr>
      </w:pPr>
      <w:r w:rsidRPr="0036652F">
        <w:rPr>
          <w:rFonts w:ascii="Times New Roman" w:eastAsia="標楷體" w:hAnsi="Times New Roman" w:cs="Times New Roman"/>
          <w:color w:val="000000" w:themeColor="text1"/>
          <w:kern w:val="0"/>
          <w:sz w:val="20"/>
          <w:szCs w:val="20"/>
        </w:rPr>
        <w:t>103</w:t>
      </w:r>
      <w:r w:rsidRPr="0036652F">
        <w:rPr>
          <w:rFonts w:ascii="Times New Roman" w:eastAsia="標楷體" w:hAnsi="Times New Roman" w:cs="Times New Roman"/>
          <w:color w:val="000000" w:themeColor="text1"/>
          <w:kern w:val="0"/>
          <w:sz w:val="20"/>
          <w:szCs w:val="20"/>
        </w:rPr>
        <w:t>年</w:t>
      </w:r>
      <w:r w:rsidRPr="0036652F">
        <w:rPr>
          <w:rFonts w:ascii="Times New Roman" w:eastAsia="標楷體" w:hAnsi="Times New Roman" w:cs="Times New Roman"/>
          <w:color w:val="000000" w:themeColor="text1"/>
          <w:kern w:val="0"/>
          <w:sz w:val="20"/>
          <w:szCs w:val="20"/>
        </w:rPr>
        <w:t>10</w:t>
      </w:r>
      <w:r w:rsidRPr="0036652F">
        <w:rPr>
          <w:rFonts w:ascii="Times New Roman" w:eastAsia="標楷體" w:hAnsi="Times New Roman" w:cs="Times New Roman"/>
          <w:color w:val="000000" w:themeColor="text1"/>
          <w:kern w:val="0"/>
          <w:sz w:val="20"/>
          <w:szCs w:val="20"/>
        </w:rPr>
        <w:t>月</w:t>
      </w:r>
      <w:r w:rsidRPr="0036652F">
        <w:rPr>
          <w:rFonts w:ascii="Times New Roman" w:eastAsia="標楷體" w:hAnsi="Times New Roman" w:cs="Times New Roman"/>
          <w:color w:val="000000" w:themeColor="text1"/>
          <w:kern w:val="0"/>
          <w:sz w:val="20"/>
          <w:szCs w:val="20"/>
        </w:rPr>
        <w:t>21</w:t>
      </w:r>
      <w:r w:rsidRPr="0036652F">
        <w:rPr>
          <w:rFonts w:ascii="Times New Roman" w:eastAsia="標楷體" w:hAnsi="Times New Roman" w:cs="Times New Roman"/>
          <w:color w:val="000000" w:themeColor="text1"/>
          <w:kern w:val="0"/>
          <w:sz w:val="20"/>
          <w:szCs w:val="20"/>
        </w:rPr>
        <w:t>日本院</w:t>
      </w:r>
      <w:r w:rsidRPr="0036652F">
        <w:rPr>
          <w:rFonts w:ascii="Times New Roman" w:eastAsia="標楷體" w:hAnsi="Times New Roman" w:cs="Times New Roman"/>
          <w:color w:val="000000" w:themeColor="text1"/>
          <w:kern w:val="0"/>
          <w:sz w:val="20"/>
          <w:szCs w:val="20"/>
        </w:rPr>
        <w:t>103</w:t>
      </w:r>
      <w:r w:rsidRPr="0036652F">
        <w:rPr>
          <w:rFonts w:ascii="Times New Roman" w:eastAsia="標楷體" w:hAnsi="Times New Roman" w:cs="Times New Roman"/>
          <w:color w:val="000000" w:themeColor="text1"/>
          <w:kern w:val="0"/>
          <w:sz w:val="20"/>
          <w:szCs w:val="20"/>
        </w:rPr>
        <w:t>學年度第</w:t>
      </w:r>
      <w:r w:rsidRPr="0036652F">
        <w:rPr>
          <w:rFonts w:ascii="Times New Roman" w:eastAsia="標楷體" w:hAnsi="Times New Roman" w:cs="Times New Roman"/>
          <w:color w:val="000000" w:themeColor="text1"/>
          <w:kern w:val="0"/>
          <w:sz w:val="20"/>
          <w:szCs w:val="20"/>
        </w:rPr>
        <w:t>1</w:t>
      </w:r>
      <w:r w:rsidRPr="0036652F">
        <w:rPr>
          <w:rFonts w:ascii="Times New Roman" w:eastAsia="標楷體" w:hAnsi="Times New Roman" w:cs="Times New Roman"/>
          <w:color w:val="000000" w:themeColor="text1"/>
          <w:kern w:val="0"/>
          <w:sz w:val="20"/>
          <w:szCs w:val="20"/>
        </w:rPr>
        <w:t>學期第</w:t>
      </w:r>
      <w:r w:rsidRPr="0036652F">
        <w:rPr>
          <w:rFonts w:ascii="Times New Roman" w:eastAsia="標楷體" w:hAnsi="Times New Roman" w:cs="Times New Roman"/>
          <w:color w:val="000000" w:themeColor="text1"/>
          <w:kern w:val="0"/>
          <w:sz w:val="20"/>
          <w:szCs w:val="20"/>
        </w:rPr>
        <w:t>1</w:t>
      </w:r>
      <w:r w:rsidRPr="0036652F">
        <w:rPr>
          <w:rFonts w:ascii="Times New Roman" w:eastAsia="標楷體" w:hAnsi="Times New Roman" w:cs="Times New Roman"/>
          <w:color w:val="000000" w:themeColor="text1"/>
          <w:kern w:val="0"/>
          <w:sz w:val="20"/>
          <w:szCs w:val="20"/>
        </w:rPr>
        <w:t>次院</w:t>
      </w:r>
      <w:proofErr w:type="gramStart"/>
      <w:r w:rsidRPr="0036652F">
        <w:rPr>
          <w:rFonts w:ascii="Times New Roman" w:eastAsia="標楷體" w:hAnsi="Times New Roman" w:cs="Times New Roman"/>
          <w:color w:val="000000" w:themeColor="text1"/>
          <w:kern w:val="0"/>
          <w:sz w:val="20"/>
          <w:szCs w:val="20"/>
        </w:rPr>
        <w:t>務</w:t>
      </w:r>
      <w:proofErr w:type="gramEnd"/>
      <w:r w:rsidRPr="0036652F">
        <w:rPr>
          <w:rFonts w:ascii="Times New Roman" w:eastAsia="標楷體" w:hAnsi="Times New Roman" w:cs="Times New Roman"/>
          <w:color w:val="000000" w:themeColor="text1"/>
          <w:kern w:val="0"/>
          <w:sz w:val="20"/>
          <w:szCs w:val="20"/>
        </w:rPr>
        <w:t>會議通過</w:t>
      </w:r>
    </w:p>
    <w:p w:rsidR="0036652F" w:rsidRPr="006E2F2D" w:rsidRDefault="0036652F" w:rsidP="0036652F">
      <w:pPr>
        <w:pStyle w:val="Web"/>
        <w:spacing w:before="0" w:beforeAutospacing="0" w:after="0" w:afterAutospacing="0" w:line="460" w:lineRule="exact"/>
        <w:ind w:left="566" w:hangingChars="236" w:hanging="566"/>
        <w:rPr>
          <w:rFonts w:ascii="標楷體" w:eastAsia="標楷體" w:hAnsi="標楷體"/>
          <w:szCs w:val="27"/>
        </w:rPr>
      </w:pPr>
      <w:r w:rsidRPr="00596612">
        <w:rPr>
          <w:rFonts w:eastAsia="標楷體" w:hAnsi="標楷體" w:hint="eastAsia"/>
        </w:rPr>
        <w:t>一</w:t>
      </w:r>
      <w:r>
        <w:rPr>
          <w:rFonts w:eastAsia="標楷體" w:hAnsi="標楷體" w:hint="eastAsia"/>
        </w:rPr>
        <w:t>、</w:t>
      </w:r>
      <w:r w:rsidRPr="006E2F2D">
        <w:rPr>
          <w:rFonts w:ascii="標楷體" w:eastAsia="標楷體" w:hAnsi="標楷體" w:hint="eastAsia"/>
        </w:rPr>
        <w:t>本</w:t>
      </w:r>
      <w:r>
        <w:rPr>
          <w:rFonts w:ascii="標楷體" w:eastAsia="標楷體" w:hAnsi="標楷體" w:hint="eastAsia"/>
        </w:rPr>
        <w:t>院</w:t>
      </w:r>
      <w:r w:rsidRPr="006E2F2D">
        <w:rPr>
          <w:rFonts w:ascii="標楷體" w:eastAsia="標楷體" w:hAnsi="標楷體" w:hint="eastAsia"/>
        </w:rPr>
        <w:t>為有效管理及運用建教合作</w:t>
      </w:r>
      <w:r>
        <w:rPr>
          <w:rFonts w:ascii="標楷體" w:eastAsia="標楷體" w:hAnsi="標楷體" w:hint="eastAsia"/>
        </w:rPr>
        <w:t>結</w:t>
      </w:r>
      <w:r w:rsidRPr="006E2F2D">
        <w:rPr>
          <w:rFonts w:ascii="標楷體" w:eastAsia="標楷體" w:hAnsi="標楷體" w:hint="eastAsia"/>
        </w:rPr>
        <w:t>餘款，特依</w:t>
      </w:r>
      <w:r>
        <w:rPr>
          <w:rFonts w:ascii="標楷體" w:eastAsia="標楷體" w:hAnsi="標楷體" w:hint="eastAsia"/>
        </w:rPr>
        <w:t>本校「建教合作收入收支管理要點」之規定，</w:t>
      </w:r>
      <w:r w:rsidRPr="006E2F2D">
        <w:rPr>
          <w:rFonts w:ascii="標楷體" w:eastAsia="標楷體" w:hAnsi="標楷體" w:hint="eastAsia"/>
        </w:rPr>
        <w:t>訂定</w:t>
      </w:r>
      <w:r>
        <w:rPr>
          <w:rFonts w:ascii="標楷體" w:eastAsia="標楷體" w:hAnsi="標楷體" w:hint="eastAsia"/>
        </w:rPr>
        <w:t>「建教合作計畫結餘款分配作業要點」（以下簡稱</w:t>
      </w:r>
      <w:r w:rsidRPr="006E2F2D">
        <w:rPr>
          <w:rFonts w:ascii="標楷體" w:eastAsia="標楷體" w:hAnsi="標楷體" w:hint="eastAsia"/>
        </w:rPr>
        <w:t>本要點</w:t>
      </w:r>
      <w:r>
        <w:rPr>
          <w:rFonts w:ascii="標楷體" w:eastAsia="標楷體" w:hAnsi="標楷體" w:hint="eastAsia"/>
        </w:rPr>
        <w:t>）</w:t>
      </w:r>
      <w:r w:rsidRPr="006E2F2D">
        <w:rPr>
          <w:rFonts w:ascii="標楷體" w:eastAsia="標楷體" w:hAnsi="標楷體" w:hint="eastAsia"/>
        </w:rPr>
        <w:t>。</w:t>
      </w:r>
    </w:p>
    <w:p w:rsidR="0036652F" w:rsidRDefault="0036652F" w:rsidP="0036652F">
      <w:pPr>
        <w:pStyle w:val="Web"/>
        <w:spacing w:before="0" w:beforeAutospacing="0" w:after="0" w:afterAutospacing="0" w:line="460" w:lineRule="exact"/>
        <w:ind w:left="566" w:hangingChars="236" w:hanging="566"/>
        <w:rPr>
          <w:rFonts w:ascii="標楷體" w:eastAsia="標楷體" w:hAnsi="標楷體"/>
        </w:rPr>
      </w:pPr>
      <w:r w:rsidRPr="00FE06CB">
        <w:rPr>
          <w:rFonts w:ascii="標楷體" w:eastAsia="標楷體" w:hAnsi="標楷體" w:hint="eastAsia"/>
        </w:rPr>
        <w:t>二、</w:t>
      </w:r>
      <w:r w:rsidRPr="006E2F2D">
        <w:rPr>
          <w:rFonts w:ascii="標楷體" w:eastAsia="標楷體" w:hAnsi="標楷體" w:hint="eastAsia"/>
        </w:rPr>
        <w:t>本要點所稱</w:t>
      </w:r>
      <w:r>
        <w:rPr>
          <w:rFonts w:ascii="標楷體" w:eastAsia="標楷體" w:hAnsi="標楷體" w:hint="eastAsia"/>
        </w:rPr>
        <w:t>結</w:t>
      </w:r>
      <w:r w:rsidRPr="006E2F2D">
        <w:rPr>
          <w:rFonts w:ascii="標楷體" w:eastAsia="標楷體" w:hAnsi="標楷體" w:hint="eastAsia"/>
        </w:rPr>
        <w:t>餘款，係指</w:t>
      </w:r>
      <w:r w:rsidRPr="00477EB2">
        <w:rPr>
          <w:rFonts w:ascii="標楷體" w:eastAsia="標楷體" w:hAnsi="標楷體" w:hint="eastAsia"/>
        </w:rPr>
        <w:t>本校所屬各研究人員主持之建教合作計畫</w:t>
      </w:r>
      <w:r w:rsidRPr="006E2F2D">
        <w:rPr>
          <w:rFonts w:ascii="標楷體" w:eastAsia="標楷體" w:hAnsi="標楷體" w:hint="eastAsia"/>
        </w:rPr>
        <w:t>，其計畫已執行完畢且剩餘經費不需繳回委託機關之</w:t>
      </w:r>
      <w:r>
        <w:rPr>
          <w:rFonts w:ascii="標楷體" w:eastAsia="標楷體" w:hAnsi="標楷體" w:hint="eastAsia"/>
        </w:rPr>
        <w:t>結</w:t>
      </w:r>
      <w:r w:rsidRPr="006E2F2D">
        <w:rPr>
          <w:rFonts w:ascii="標楷體" w:eastAsia="標楷體" w:hAnsi="標楷體" w:hint="eastAsia"/>
        </w:rPr>
        <w:t>餘款。</w:t>
      </w:r>
    </w:p>
    <w:p w:rsidR="0036652F" w:rsidRDefault="0036652F" w:rsidP="0036652F">
      <w:pPr>
        <w:pStyle w:val="Web"/>
        <w:spacing w:before="0" w:beforeAutospacing="0" w:after="0" w:afterAutospacing="0" w:line="460" w:lineRule="exact"/>
        <w:ind w:left="566" w:hangingChars="236" w:hanging="566"/>
        <w:rPr>
          <w:rFonts w:ascii="標楷體" w:eastAsia="標楷體" w:hAnsi="標楷體"/>
          <w:szCs w:val="27"/>
        </w:rPr>
      </w:pPr>
      <w:r w:rsidRPr="00FE06CB">
        <w:rPr>
          <w:rFonts w:ascii="標楷體" w:eastAsia="標楷體" w:hAnsi="標楷體" w:hint="eastAsia"/>
        </w:rPr>
        <w:t>三、</w:t>
      </w:r>
      <w:r>
        <w:rPr>
          <w:rFonts w:ascii="標楷體" w:eastAsia="標楷體" w:hAnsi="標楷體" w:hint="eastAsia"/>
        </w:rPr>
        <w:t>本院結餘款</w:t>
      </w:r>
      <w:r w:rsidRPr="006E2F2D">
        <w:rPr>
          <w:rFonts w:ascii="標楷體" w:eastAsia="標楷體" w:hAnsi="標楷體" w:hint="eastAsia"/>
          <w:szCs w:val="27"/>
        </w:rPr>
        <w:t>依</w:t>
      </w:r>
      <w:r>
        <w:rPr>
          <w:rFonts w:ascii="標楷體" w:eastAsia="標楷體" w:hAnsi="標楷體" w:hint="eastAsia"/>
          <w:szCs w:val="27"/>
        </w:rPr>
        <w:t>據本校</w:t>
      </w:r>
      <w:r>
        <w:rPr>
          <w:rFonts w:ascii="標楷體" w:eastAsia="標楷體" w:hAnsi="標楷體" w:hint="eastAsia"/>
        </w:rPr>
        <w:t>「建教合作收入收支管理要點」規定之</w:t>
      </w:r>
      <w:r w:rsidRPr="006E2F2D">
        <w:rPr>
          <w:rFonts w:ascii="標楷體" w:eastAsia="標楷體" w:hAnsi="標楷體" w:hint="eastAsia"/>
          <w:szCs w:val="27"/>
        </w:rPr>
        <w:t>分配方式</w:t>
      </w:r>
      <w:r>
        <w:rPr>
          <w:rFonts w:ascii="標楷體" w:eastAsia="標楷體" w:hAnsi="標楷體" w:hint="eastAsia"/>
          <w:szCs w:val="27"/>
        </w:rPr>
        <w:t>，</w:t>
      </w:r>
      <w:r w:rsidRPr="006E2F2D">
        <w:rPr>
          <w:rFonts w:ascii="標楷體" w:eastAsia="標楷體" w:hAnsi="標楷體" w:hint="eastAsia"/>
          <w:szCs w:val="27"/>
        </w:rPr>
        <w:t>由</w:t>
      </w:r>
      <w:r>
        <w:rPr>
          <w:rFonts w:ascii="標楷體" w:eastAsia="標楷體" w:hAnsi="標楷體" w:hint="eastAsia"/>
          <w:szCs w:val="27"/>
        </w:rPr>
        <w:t>主</w:t>
      </w:r>
      <w:r w:rsidRPr="006E2F2D">
        <w:rPr>
          <w:rFonts w:ascii="標楷體" w:eastAsia="標楷體" w:hAnsi="標楷體" w:hint="eastAsia"/>
          <w:szCs w:val="27"/>
        </w:rPr>
        <w:t>計室</w:t>
      </w:r>
      <w:proofErr w:type="gramStart"/>
      <w:r w:rsidRPr="006E2F2D">
        <w:rPr>
          <w:rFonts w:ascii="標楷體" w:eastAsia="標楷體" w:hAnsi="標楷體" w:hint="eastAsia"/>
          <w:szCs w:val="27"/>
        </w:rPr>
        <w:t>逕</w:t>
      </w:r>
      <w:proofErr w:type="gramEnd"/>
      <w:r w:rsidRPr="006E2F2D">
        <w:rPr>
          <w:rFonts w:ascii="標楷體" w:eastAsia="標楷體" w:hAnsi="標楷體" w:hint="eastAsia"/>
          <w:szCs w:val="27"/>
        </w:rPr>
        <w:t>予轉入</w:t>
      </w:r>
      <w:r>
        <w:rPr>
          <w:rFonts w:ascii="標楷體" w:eastAsia="標楷體" w:hAnsi="標楷體" w:hint="eastAsia"/>
          <w:szCs w:val="27"/>
        </w:rPr>
        <w:t>本院</w:t>
      </w:r>
      <w:r>
        <w:rPr>
          <w:rFonts w:ascii="標楷體" w:eastAsia="標楷體" w:hAnsi="標楷體" w:hint="eastAsia"/>
        </w:rPr>
        <w:t>結</w:t>
      </w:r>
      <w:r w:rsidRPr="006E2F2D">
        <w:rPr>
          <w:rFonts w:ascii="標楷體" w:eastAsia="標楷體" w:hAnsi="標楷體" w:hint="eastAsia"/>
          <w:szCs w:val="27"/>
        </w:rPr>
        <w:t>餘款</w:t>
      </w:r>
      <w:proofErr w:type="gramStart"/>
      <w:r w:rsidRPr="006E2F2D">
        <w:rPr>
          <w:rFonts w:ascii="標楷體" w:eastAsia="標楷體" w:hAnsi="標楷體" w:hint="eastAsia"/>
          <w:szCs w:val="27"/>
        </w:rPr>
        <w:t>專帳</w:t>
      </w:r>
      <w:proofErr w:type="gramEnd"/>
      <w:r w:rsidRPr="006E2F2D">
        <w:rPr>
          <w:rFonts w:ascii="標楷體" w:eastAsia="標楷體" w:hAnsi="標楷體" w:hint="eastAsia"/>
          <w:szCs w:val="27"/>
        </w:rPr>
        <w:t>。</w:t>
      </w:r>
    </w:p>
    <w:p w:rsidR="0036652F" w:rsidRPr="00E34AF6" w:rsidRDefault="0036652F" w:rsidP="0036652F">
      <w:pPr>
        <w:autoSpaceDE w:val="0"/>
        <w:autoSpaceDN w:val="0"/>
        <w:adjustRightInd w:val="0"/>
        <w:spacing w:line="460" w:lineRule="exact"/>
        <w:rPr>
          <w:rFonts w:eastAsia="標楷體"/>
          <w:kern w:val="0"/>
        </w:rPr>
      </w:pPr>
      <w:r>
        <w:rPr>
          <w:rFonts w:eastAsia="標楷體" w:hAnsi="標楷體" w:hint="eastAsia"/>
          <w:kern w:val="0"/>
        </w:rPr>
        <w:t>四、本院</w:t>
      </w:r>
      <w:r w:rsidRPr="00E34AF6">
        <w:rPr>
          <w:rFonts w:eastAsia="標楷體" w:hAnsi="標楷體"/>
          <w:kern w:val="0"/>
        </w:rPr>
        <w:t>結餘款之分配原則如下：</w:t>
      </w:r>
    </w:p>
    <w:p w:rsidR="0036652F" w:rsidRPr="00E34AF6" w:rsidRDefault="0036652F" w:rsidP="0036652F">
      <w:pPr>
        <w:autoSpaceDE w:val="0"/>
        <w:autoSpaceDN w:val="0"/>
        <w:adjustRightInd w:val="0"/>
        <w:spacing w:line="460" w:lineRule="exact"/>
        <w:ind w:leftChars="236" w:left="988" w:hangingChars="176" w:hanging="422"/>
        <w:rPr>
          <w:rFonts w:eastAsia="標楷體"/>
          <w:kern w:val="0"/>
        </w:rPr>
      </w:pPr>
      <w:r>
        <w:rPr>
          <w:rFonts w:eastAsia="標楷體" w:hAnsi="標楷體" w:hint="eastAsia"/>
          <w:kern w:val="0"/>
        </w:rPr>
        <w:t>(</w:t>
      </w:r>
      <w:r>
        <w:rPr>
          <w:rFonts w:eastAsia="標楷體" w:hAnsi="標楷體" w:hint="eastAsia"/>
          <w:kern w:val="0"/>
        </w:rPr>
        <w:t>一</w:t>
      </w:r>
      <w:r>
        <w:rPr>
          <w:rFonts w:eastAsia="標楷體" w:hAnsi="標楷體" w:hint="eastAsia"/>
          <w:kern w:val="0"/>
        </w:rPr>
        <w:t>)</w:t>
      </w:r>
      <w:r>
        <w:rPr>
          <w:rFonts w:eastAsia="標楷體" w:hAnsi="標楷體" w:hint="eastAsia"/>
          <w:kern w:val="0"/>
        </w:rPr>
        <w:t>所系使用</w:t>
      </w:r>
      <w:r>
        <w:rPr>
          <w:rFonts w:eastAsia="標楷體" w:hAnsi="標楷體"/>
          <w:kern w:val="0"/>
        </w:rPr>
        <w:br/>
      </w:r>
      <w:r>
        <w:rPr>
          <w:rFonts w:eastAsia="標楷體" w:hAnsi="標楷體" w:hint="eastAsia"/>
          <w:kern w:val="0"/>
        </w:rPr>
        <w:t>依據當年度各所系計畫主持人</w:t>
      </w:r>
      <w:r>
        <w:rPr>
          <w:rFonts w:ascii="標楷體" w:eastAsia="標楷體" w:hAnsi="標楷體" w:hint="eastAsia"/>
        </w:rPr>
        <w:t>結</w:t>
      </w:r>
      <w:r w:rsidRPr="00E34AF6">
        <w:rPr>
          <w:rFonts w:eastAsia="標楷體" w:hAnsi="標楷體"/>
          <w:kern w:val="0"/>
        </w:rPr>
        <w:t>餘款</w:t>
      </w:r>
      <w:r>
        <w:rPr>
          <w:rFonts w:eastAsia="標楷體" w:hAnsi="標楷體" w:hint="eastAsia"/>
          <w:kern w:val="0"/>
        </w:rPr>
        <w:t>額度，提供各所系申請使用。結</w:t>
      </w:r>
      <w:r w:rsidRPr="007671B9">
        <w:rPr>
          <w:rFonts w:eastAsia="標楷體" w:hAnsi="標楷體" w:hint="eastAsia"/>
          <w:kern w:val="0"/>
        </w:rPr>
        <w:t>餘款之運用以</w:t>
      </w:r>
      <w:r>
        <w:rPr>
          <w:rFonts w:eastAsia="標楷體" w:hAnsi="標楷體" w:hint="eastAsia"/>
          <w:kern w:val="0"/>
        </w:rPr>
        <w:t>兩個會計</w:t>
      </w:r>
      <w:r w:rsidRPr="007671B9">
        <w:rPr>
          <w:rFonts w:eastAsia="標楷體" w:hAnsi="標楷體" w:hint="eastAsia"/>
          <w:kern w:val="0"/>
        </w:rPr>
        <w:t>年</w:t>
      </w:r>
      <w:r>
        <w:rPr>
          <w:rFonts w:eastAsia="標楷體" w:hAnsi="標楷體" w:hint="eastAsia"/>
          <w:kern w:val="0"/>
        </w:rPr>
        <w:t>度</w:t>
      </w:r>
      <w:r w:rsidRPr="007671B9">
        <w:rPr>
          <w:rFonts w:eastAsia="標楷體" w:hAnsi="標楷體" w:hint="eastAsia"/>
          <w:kern w:val="0"/>
        </w:rPr>
        <w:t>為</w:t>
      </w:r>
      <w:r>
        <w:rPr>
          <w:rFonts w:eastAsia="標楷體" w:hAnsi="標楷體" w:hint="eastAsia"/>
          <w:kern w:val="0"/>
        </w:rPr>
        <w:t>原則，</w:t>
      </w:r>
      <w:r w:rsidRPr="00003E7F">
        <w:rPr>
          <w:rFonts w:eastAsia="標楷體" w:hAnsi="標楷體" w:hint="eastAsia"/>
          <w:kern w:val="0"/>
        </w:rPr>
        <w:t>當年度分配之</w:t>
      </w:r>
      <w:r>
        <w:rPr>
          <w:rFonts w:eastAsia="標楷體" w:hAnsi="標楷體" w:hint="eastAsia"/>
          <w:kern w:val="0"/>
        </w:rPr>
        <w:t>結</w:t>
      </w:r>
      <w:r w:rsidRPr="00003E7F">
        <w:rPr>
          <w:rFonts w:eastAsia="標楷體" w:hAnsi="標楷體" w:hint="eastAsia"/>
          <w:kern w:val="0"/>
        </w:rPr>
        <w:t>餘款運用執行完畢後如有剩餘，</w:t>
      </w:r>
      <w:r w:rsidRPr="00477EB2">
        <w:rPr>
          <w:rFonts w:eastAsia="標楷體" w:hAnsi="標楷體" w:hint="eastAsia"/>
          <w:kern w:val="0"/>
        </w:rPr>
        <w:t>剩餘部分得</w:t>
      </w:r>
      <w:r>
        <w:rPr>
          <w:rFonts w:eastAsia="標楷體" w:hAnsi="標楷體" w:hint="eastAsia"/>
          <w:kern w:val="0"/>
        </w:rPr>
        <w:t>由本院</w:t>
      </w:r>
      <w:r w:rsidRPr="00477EB2">
        <w:rPr>
          <w:rFonts w:eastAsia="標楷體" w:hAnsi="標楷體" w:hint="eastAsia"/>
          <w:kern w:val="0"/>
        </w:rPr>
        <w:t>併入</w:t>
      </w:r>
      <w:r>
        <w:rPr>
          <w:rFonts w:eastAsia="標楷體" w:hAnsi="標楷體" w:hint="eastAsia"/>
          <w:kern w:val="0"/>
        </w:rPr>
        <w:t>下一</w:t>
      </w:r>
      <w:r w:rsidRPr="00477EB2">
        <w:rPr>
          <w:rFonts w:eastAsia="標楷體" w:hAnsi="標楷體" w:hint="eastAsia"/>
          <w:kern w:val="0"/>
        </w:rPr>
        <w:t>會計年度</w:t>
      </w:r>
      <w:r w:rsidRPr="00E34AF6">
        <w:rPr>
          <w:rFonts w:eastAsia="標楷體" w:hAnsi="標楷體"/>
          <w:kern w:val="0"/>
        </w:rPr>
        <w:t>統籌</w:t>
      </w:r>
      <w:r>
        <w:rPr>
          <w:rFonts w:eastAsia="標楷體" w:hAnsi="標楷體" w:hint="eastAsia"/>
          <w:kern w:val="0"/>
        </w:rPr>
        <w:t>循環運用</w:t>
      </w:r>
      <w:r w:rsidRPr="00E34AF6">
        <w:rPr>
          <w:rFonts w:eastAsia="標楷體" w:hAnsi="標楷體"/>
          <w:kern w:val="0"/>
        </w:rPr>
        <w:t>。</w:t>
      </w:r>
    </w:p>
    <w:p w:rsidR="0036652F" w:rsidRDefault="0036652F" w:rsidP="0036652F">
      <w:pPr>
        <w:pStyle w:val="Web"/>
        <w:spacing w:before="0" w:beforeAutospacing="0" w:after="0" w:afterAutospacing="0" w:line="460" w:lineRule="exact"/>
        <w:ind w:leftChars="235" w:left="989" w:hangingChars="177" w:hanging="425"/>
        <w:contextualSpacing/>
        <w:rPr>
          <w:rFonts w:eastAsia="標楷體" w:hAnsi="標楷體"/>
        </w:rPr>
      </w:pPr>
      <w:r>
        <w:rPr>
          <w:rFonts w:eastAsia="標楷體" w:hAnsi="標楷體" w:hint="eastAsia"/>
        </w:rPr>
        <w:t>(</w:t>
      </w:r>
      <w:r>
        <w:rPr>
          <w:rFonts w:eastAsia="標楷體" w:hAnsi="標楷體" w:hint="eastAsia"/>
        </w:rPr>
        <w:t>二</w:t>
      </w:r>
      <w:r>
        <w:rPr>
          <w:rFonts w:eastAsia="標楷體" w:hAnsi="標楷體" w:hint="eastAsia"/>
        </w:rPr>
        <w:t>)</w:t>
      </w:r>
      <w:r>
        <w:rPr>
          <w:rFonts w:eastAsia="標楷體" w:hAnsi="標楷體" w:hint="eastAsia"/>
        </w:rPr>
        <w:t>統籌使用</w:t>
      </w:r>
      <w:r>
        <w:rPr>
          <w:rFonts w:eastAsia="標楷體" w:hAnsi="標楷體"/>
        </w:rPr>
        <w:br/>
      </w:r>
      <w:r w:rsidRPr="00E34AF6">
        <w:rPr>
          <w:rFonts w:eastAsia="標楷體" w:hAnsi="標楷體"/>
        </w:rPr>
        <w:t>當年度</w:t>
      </w:r>
      <w:r>
        <w:rPr>
          <w:rFonts w:eastAsia="標楷體" w:hAnsi="標楷體" w:hint="eastAsia"/>
        </w:rPr>
        <w:t>本院結</w:t>
      </w:r>
      <w:r w:rsidRPr="00E34AF6">
        <w:rPr>
          <w:rFonts w:eastAsia="標楷體" w:hAnsi="標楷體"/>
        </w:rPr>
        <w:t>餘款總額扣除</w:t>
      </w:r>
      <w:r>
        <w:rPr>
          <w:rFonts w:eastAsia="標楷體" w:hAnsi="標楷體" w:hint="eastAsia"/>
        </w:rPr>
        <w:t>所系</w:t>
      </w:r>
      <w:r w:rsidRPr="00E34AF6">
        <w:rPr>
          <w:rFonts w:eastAsia="標楷體" w:hAnsi="標楷體"/>
        </w:rPr>
        <w:t>使用款項後之餘額，</w:t>
      </w:r>
      <w:r>
        <w:rPr>
          <w:rFonts w:eastAsia="標楷體" w:hAnsi="標楷體" w:hint="eastAsia"/>
        </w:rPr>
        <w:t>由院統籌循環使用；結</w:t>
      </w:r>
      <w:r w:rsidRPr="007671B9">
        <w:rPr>
          <w:rFonts w:eastAsia="標楷體" w:hAnsi="標楷體" w:hint="eastAsia"/>
        </w:rPr>
        <w:t>餘款逾使用</w:t>
      </w:r>
      <w:r>
        <w:rPr>
          <w:rFonts w:eastAsia="標楷體" w:hAnsi="標楷體" w:hint="eastAsia"/>
        </w:rPr>
        <w:t>會計年度</w:t>
      </w:r>
      <w:r w:rsidRPr="007671B9">
        <w:rPr>
          <w:rFonts w:eastAsia="標楷體" w:hAnsi="標楷體" w:hint="eastAsia"/>
        </w:rPr>
        <w:t>仍有剩餘者，全數</w:t>
      </w:r>
      <w:r>
        <w:rPr>
          <w:rFonts w:eastAsia="標楷體" w:hAnsi="標楷體" w:hint="eastAsia"/>
        </w:rPr>
        <w:t>由本院</w:t>
      </w:r>
      <w:r w:rsidRPr="007671B9">
        <w:rPr>
          <w:rFonts w:eastAsia="標楷體" w:hAnsi="標楷體" w:hint="eastAsia"/>
        </w:rPr>
        <w:t>統籌</w:t>
      </w:r>
      <w:r>
        <w:rPr>
          <w:rFonts w:eastAsia="標楷體" w:hAnsi="標楷體" w:hint="eastAsia"/>
        </w:rPr>
        <w:t>循環至下一會計年度</w:t>
      </w:r>
      <w:r w:rsidRPr="007671B9">
        <w:rPr>
          <w:rFonts w:eastAsia="標楷體" w:hAnsi="標楷體" w:hint="eastAsia"/>
        </w:rPr>
        <w:t>運用。</w:t>
      </w:r>
    </w:p>
    <w:p w:rsidR="0036652F" w:rsidRPr="00CB2AD5" w:rsidRDefault="0036652F" w:rsidP="0036652F">
      <w:pPr>
        <w:pStyle w:val="Web"/>
        <w:spacing w:before="0" w:beforeAutospacing="0" w:after="0" w:afterAutospacing="0" w:line="460" w:lineRule="exact"/>
        <w:ind w:left="425" w:hangingChars="177" w:hanging="425"/>
        <w:contextualSpacing/>
        <w:rPr>
          <w:rFonts w:ascii="標楷體" w:eastAsia="標楷體" w:hAnsi="標楷體"/>
          <w:szCs w:val="27"/>
        </w:rPr>
      </w:pPr>
      <w:r>
        <w:rPr>
          <w:rFonts w:ascii="標楷體" w:eastAsia="標楷體" w:hAnsi="標楷體" w:hint="eastAsia"/>
          <w:szCs w:val="27"/>
        </w:rPr>
        <w:t>五</w:t>
      </w:r>
      <w:r w:rsidRPr="000960C4">
        <w:rPr>
          <w:rFonts w:ascii="標楷體" w:eastAsia="標楷體" w:hAnsi="標楷體" w:hint="eastAsia"/>
          <w:szCs w:val="27"/>
        </w:rPr>
        <w:t>、</w:t>
      </w:r>
      <w:r>
        <w:rPr>
          <w:rFonts w:ascii="標楷體" w:eastAsia="標楷體" w:hAnsi="標楷體" w:hint="eastAsia"/>
          <w:szCs w:val="27"/>
        </w:rPr>
        <w:t>本院結</w:t>
      </w:r>
      <w:r w:rsidRPr="000960C4">
        <w:rPr>
          <w:rFonts w:ascii="標楷體" w:eastAsia="標楷體" w:hAnsi="標楷體" w:hint="eastAsia"/>
          <w:szCs w:val="27"/>
        </w:rPr>
        <w:t>餘款</w:t>
      </w:r>
      <w:r>
        <w:rPr>
          <w:rFonts w:ascii="標楷體" w:eastAsia="標楷體" w:hAnsi="標楷體" w:hint="eastAsia"/>
          <w:szCs w:val="27"/>
        </w:rPr>
        <w:t>得支應之事</w:t>
      </w:r>
      <w:r w:rsidRPr="000960C4">
        <w:rPr>
          <w:rFonts w:ascii="標楷體" w:eastAsia="標楷體" w:hAnsi="標楷體" w:hint="eastAsia"/>
          <w:szCs w:val="27"/>
        </w:rPr>
        <w:t>項</w:t>
      </w:r>
      <w:r>
        <w:rPr>
          <w:rFonts w:ascii="標楷體" w:eastAsia="標楷體" w:hAnsi="標楷體" w:hint="eastAsia"/>
          <w:szCs w:val="27"/>
        </w:rPr>
        <w:t>及優先順序如下</w:t>
      </w:r>
      <w:r w:rsidRPr="000960C4">
        <w:rPr>
          <w:rFonts w:ascii="標楷體" w:eastAsia="標楷體" w:hAnsi="標楷體" w:hint="eastAsia"/>
          <w:szCs w:val="27"/>
        </w:rPr>
        <w:t>：</w:t>
      </w:r>
      <w:r w:rsidRPr="006E2F2D">
        <w:rPr>
          <w:rFonts w:ascii="標楷體" w:eastAsia="標楷體" w:hAnsi="標楷體"/>
          <w:szCs w:val="27"/>
        </w:rPr>
        <w:t xml:space="preserve"> </w:t>
      </w:r>
    </w:p>
    <w:p w:rsidR="0036652F" w:rsidRDefault="0036652F" w:rsidP="0036652F">
      <w:pPr>
        <w:spacing w:line="460" w:lineRule="exact"/>
        <w:ind w:leftChars="200" w:left="991" w:hangingChars="213" w:hanging="511"/>
        <w:rPr>
          <w:rFonts w:ascii="標楷體" w:eastAsia="標楷體" w:hAnsi="標楷體"/>
        </w:rPr>
      </w:pPr>
      <w:r w:rsidRPr="00C31295">
        <w:rPr>
          <w:rFonts w:ascii="標楷體" w:eastAsia="標楷體" w:hAnsi="標楷體" w:hint="eastAsia"/>
        </w:rPr>
        <w:t>(</w:t>
      </w:r>
      <w:proofErr w:type="gramStart"/>
      <w:r w:rsidRPr="00C31295">
        <w:rPr>
          <w:rFonts w:ascii="標楷體" w:eastAsia="標楷體" w:hAnsi="標楷體" w:hint="eastAsia"/>
        </w:rPr>
        <w:t>一</w:t>
      </w:r>
      <w:proofErr w:type="gramEnd"/>
      <w:r w:rsidRPr="00C31295">
        <w:rPr>
          <w:rFonts w:ascii="標楷體" w:eastAsia="標楷體" w:hAnsi="標楷體" w:hint="eastAsia"/>
        </w:rPr>
        <w:t>)補助所系學術活動。補助經費額度依本校學術研究發展補助要點辦理</w:t>
      </w:r>
      <w:r w:rsidRPr="00C31295">
        <w:rPr>
          <w:rFonts w:ascii="標楷體" w:eastAsia="標楷體" w:hAnsi="標楷體" w:cs="新細明體" w:hint="eastAsia"/>
        </w:rPr>
        <w:t>，以未獲校外或本校學術獎勵費補助者優先</w:t>
      </w:r>
      <w:r w:rsidRPr="00C31295">
        <w:rPr>
          <w:rFonts w:ascii="標楷體" w:eastAsia="標楷體" w:hAnsi="標楷體" w:hint="eastAsia"/>
        </w:rPr>
        <w:t>。</w:t>
      </w:r>
    </w:p>
    <w:p w:rsidR="0036652F" w:rsidRPr="00C31295" w:rsidRDefault="0036652F" w:rsidP="0036652F">
      <w:pPr>
        <w:spacing w:line="460" w:lineRule="exact"/>
        <w:ind w:leftChars="200" w:left="991" w:hangingChars="213" w:hanging="511"/>
        <w:rPr>
          <w:rFonts w:ascii="標楷體" w:eastAsia="標楷體" w:hAnsi="標楷體"/>
        </w:rPr>
      </w:pPr>
      <w:r>
        <w:rPr>
          <w:rFonts w:ascii="標楷體" w:eastAsia="標楷體" w:hAnsi="標楷體" w:hint="eastAsia"/>
        </w:rPr>
        <w:t>(二)補助所系國際學術交流活動（含大陸地區）。</w:t>
      </w:r>
    </w:p>
    <w:p w:rsidR="0036652F" w:rsidRPr="00C31295" w:rsidRDefault="0036652F" w:rsidP="0036652F">
      <w:pPr>
        <w:spacing w:line="460" w:lineRule="exact"/>
        <w:ind w:leftChars="200" w:left="991" w:hangingChars="213" w:hanging="511"/>
        <w:rPr>
          <w:rFonts w:ascii="標楷體" w:eastAsia="標楷體" w:hAnsi="標楷體"/>
        </w:rPr>
      </w:pPr>
      <w:r w:rsidRPr="00C31295">
        <w:rPr>
          <w:rFonts w:ascii="標楷體" w:eastAsia="標楷體" w:hAnsi="標楷體" w:hint="eastAsia"/>
        </w:rPr>
        <w:t>(</w:t>
      </w:r>
      <w:r>
        <w:rPr>
          <w:rFonts w:ascii="標楷體" w:eastAsia="標楷體" w:hAnsi="標楷體" w:hint="eastAsia"/>
        </w:rPr>
        <w:t>三</w:t>
      </w:r>
      <w:r w:rsidRPr="00C31295">
        <w:rPr>
          <w:rFonts w:ascii="標楷體" w:eastAsia="標楷體" w:hAnsi="標楷體" w:hint="eastAsia"/>
        </w:rPr>
        <w:t>)協助所系弱勢學生以生活服務學習方式順利就學。</w:t>
      </w:r>
    </w:p>
    <w:p w:rsidR="0036652F" w:rsidRPr="00C31295" w:rsidRDefault="0036652F" w:rsidP="0036652F">
      <w:pPr>
        <w:spacing w:line="460" w:lineRule="exact"/>
        <w:ind w:leftChars="200" w:left="991" w:hangingChars="213" w:hanging="511"/>
        <w:rPr>
          <w:rFonts w:ascii="標楷體" w:eastAsia="標楷體" w:hAnsi="標楷體"/>
        </w:rPr>
      </w:pPr>
      <w:r w:rsidRPr="00C31295">
        <w:rPr>
          <w:rFonts w:ascii="標楷體" w:eastAsia="標楷體" w:hAnsi="標楷體" w:hint="eastAsia"/>
        </w:rPr>
        <w:t>(</w:t>
      </w:r>
      <w:r>
        <w:rPr>
          <w:rFonts w:ascii="標楷體" w:eastAsia="標楷體" w:hAnsi="標楷體" w:hint="eastAsia"/>
        </w:rPr>
        <w:t>四</w:t>
      </w:r>
      <w:r w:rsidRPr="00C31295">
        <w:rPr>
          <w:rFonts w:ascii="標楷體" w:eastAsia="標楷體" w:hAnsi="標楷體" w:hint="eastAsia"/>
        </w:rPr>
        <w:t>)充實所系教學設施。</w:t>
      </w:r>
    </w:p>
    <w:p w:rsidR="0036652F" w:rsidRPr="00C31295" w:rsidRDefault="0036652F" w:rsidP="0036652F">
      <w:pPr>
        <w:spacing w:line="460" w:lineRule="exact"/>
        <w:ind w:leftChars="200" w:left="991" w:hangingChars="213" w:hanging="511"/>
        <w:rPr>
          <w:rFonts w:ascii="標楷體" w:eastAsia="標楷體" w:hAnsi="標楷體"/>
        </w:rPr>
      </w:pPr>
      <w:r w:rsidRPr="00C31295">
        <w:rPr>
          <w:rFonts w:ascii="標楷體" w:eastAsia="標楷體" w:hAnsi="標楷體" w:hint="eastAsia"/>
        </w:rPr>
        <w:t>(</w:t>
      </w:r>
      <w:r>
        <w:rPr>
          <w:rFonts w:ascii="標楷體" w:eastAsia="標楷體" w:hAnsi="標楷體" w:hint="eastAsia"/>
        </w:rPr>
        <w:t>五</w:t>
      </w:r>
      <w:r w:rsidRPr="00C31295">
        <w:rPr>
          <w:rFonts w:ascii="標楷體" w:eastAsia="標楷體" w:hAnsi="標楷體" w:hint="eastAsia"/>
        </w:rPr>
        <w:t>)培育所系人才並鼓勵教師開發創新及改善課程提供教學或研究助理，以未獲本校教學資源中心教學助理時數或計畫研究助理經費補助者優先。</w:t>
      </w:r>
    </w:p>
    <w:p w:rsidR="0036652F" w:rsidRPr="00C31295" w:rsidRDefault="0036652F" w:rsidP="0036652F">
      <w:pPr>
        <w:spacing w:line="460" w:lineRule="exact"/>
        <w:ind w:leftChars="200" w:left="991" w:hangingChars="213" w:hanging="511"/>
        <w:rPr>
          <w:rFonts w:ascii="標楷體" w:eastAsia="標楷體" w:hAnsi="標楷體"/>
        </w:rPr>
      </w:pPr>
      <w:r w:rsidRPr="00C31295">
        <w:rPr>
          <w:rFonts w:ascii="標楷體" w:eastAsia="標楷體" w:hAnsi="標楷體" w:hint="eastAsia"/>
        </w:rPr>
        <w:t>(</w:t>
      </w:r>
      <w:r>
        <w:rPr>
          <w:rFonts w:ascii="標楷體" w:eastAsia="標楷體" w:hAnsi="標楷體" w:hint="eastAsia"/>
        </w:rPr>
        <w:t>六</w:t>
      </w:r>
      <w:r w:rsidRPr="00C31295">
        <w:rPr>
          <w:rFonts w:ascii="標楷體" w:eastAsia="標楷體" w:hAnsi="標楷體" w:hint="eastAsia"/>
        </w:rPr>
        <w:t>)補助所系教師出席國際會議發表論文。補助經費額度依本校學術研究發展補助要點辦理</w:t>
      </w:r>
      <w:r w:rsidRPr="00C31295">
        <w:rPr>
          <w:rFonts w:ascii="標楷體" w:eastAsia="標楷體" w:hAnsi="標楷體" w:cs="新細明體" w:hint="eastAsia"/>
        </w:rPr>
        <w:t>，若獲本校學術獎勵費補助者，將不予補助</w:t>
      </w:r>
      <w:r w:rsidRPr="00C31295">
        <w:rPr>
          <w:rFonts w:ascii="標楷體" w:eastAsia="標楷體" w:hAnsi="標楷體" w:hint="eastAsia"/>
        </w:rPr>
        <w:t>。</w:t>
      </w:r>
    </w:p>
    <w:p w:rsidR="0036652F" w:rsidRPr="00AB5492" w:rsidRDefault="0036652F" w:rsidP="0036652F">
      <w:pPr>
        <w:autoSpaceDE w:val="0"/>
        <w:autoSpaceDN w:val="0"/>
        <w:adjustRightInd w:val="0"/>
        <w:spacing w:line="460" w:lineRule="exact"/>
        <w:ind w:right="11"/>
        <w:rPr>
          <w:rFonts w:ascii="標楷體" w:eastAsia="標楷體" w:hAnsi="標楷體" w:cs="新細明體"/>
          <w:spacing w:val="3"/>
          <w:kern w:val="0"/>
          <w:position w:val="1"/>
        </w:rPr>
      </w:pPr>
      <w:r>
        <w:rPr>
          <w:rFonts w:ascii="標楷體" w:eastAsia="標楷體" w:hAnsi="標楷體" w:cs="新細明體" w:hint="eastAsia"/>
          <w:spacing w:val="3"/>
          <w:kern w:val="0"/>
          <w:position w:val="1"/>
        </w:rPr>
        <w:t>六、申請、審核及結案程序</w:t>
      </w:r>
    </w:p>
    <w:p w:rsidR="0036652F" w:rsidRPr="00AB5492" w:rsidRDefault="0036652F" w:rsidP="0036652F">
      <w:pPr>
        <w:autoSpaceDE w:val="0"/>
        <w:autoSpaceDN w:val="0"/>
        <w:adjustRightInd w:val="0"/>
        <w:spacing w:line="460" w:lineRule="exact"/>
        <w:ind w:leftChars="177" w:left="991" w:rightChars="-1" w:right="-2" w:hangingChars="230" w:hanging="566"/>
        <w:rPr>
          <w:rFonts w:ascii="標楷體" w:eastAsia="標楷體" w:hAnsi="標楷體" w:cs="新細明體"/>
          <w:spacing w:val="3"/>
          <w:kern w:val="0"/>
          <w:position w:val="1"/>
        </w:rPr>
      </w:pPr>
      <w:r w:rsidRPr="00AB5492">
        <w:rPr>
          <w:rFonts w:ascii="標楷體" w:eastAsia="標楷體" w:hAnsi="標楷體" w:cs="新細明體"/>
          <w:spacing w:val="3"/>
          <w:kern w:val="0"/>
          <w:position w:val="1"/>
        </w:rPr>
        <w:t>(</w:t>
      </w:r>
      <w:proofErr w:type="gramStart"/>
      <w:r w:rsidRPr="00AB5492">
        <w:rPr>
          <w:rFonts w:ascii="標楷體" w:eastAsia="標楷體" w:hAnsi="標楷體" w:cs="新細明體" w:hint="eastAsia"/>
          <w:spacing w:val="3"/>
          <w:kern w:val="0"/>
          <w:position w:val="1"/>
        </w:rPr>
        <w:t>一</w:t>
      </w:r>
      <w:proofErr w:type="gramEnd"/>
      <w:r>
        <w:rPr>
          <w:rFonts w:ascii="標楷體" w:eastAsia="標楷體" w:hAnsi="標楷體" w:cs="新細明體"/>
          <w:spacing w:val="3"/>
          <w:kern w:val="0"/>
          <w:position w:val="1"/>
        </w:rPr>
        <w:t>)</w:t>
      </w:r>
      <w:r w:rsidRPr="00AB5492">
        <w:rPr>
          <w:rFonts w:ascii="標楷體" w:eastAsia="標楷體" w:hAnsi="標楷體" w:cs="新細明體" w:hint="eastAsia"/>
          <w:spacing w:val="3"/>
          <w:kern w:val="0"/>
          <w:position w:val="1"/>
        </w:rPr>
        <w:t>各申請案應檢附相關申請表一份，填妥後經</w:t>
      </w:r>
      <w:r>
        <w:rPr>
          <w:rFonts w:ascii="標楷體" w:eastAsia="標楷體" w:hAnsi="標楷體" w:cs="新細明體" w:hint="eastAsia"/>
          <w:spacing w:val="3"/>
          <w:kern w:val="0"/>
          <w:position w:val="1"/>
        </w:rPr>
        <w:t>所</w:t>
      </w:r>
      <w:r w:rsidRPr="00AB5492">
        <w:rPr>
          <w:rFonts w:ascii="標楷體" w:eastAsia="標楷體" w:hAnsi="標楷體" w:cs="新細明體" w:hint="eastAsia"/>
          <w:spacing w:val="3"/>
          <w:kern w:val="0"/>
          <w:position w:val="1"/>
        </w:rPr>
        <w:t>系</w:t>
      </w:r>
      <w:proofErr w:type="gramStart"/>
      <w:r>
        <w:rPr>
          <w:rFonts w:ascii="標楷體" w:eastAsia="標楷體" w:hAnsi="標楷體" w:cs="新細明體" w:hint="eastAsia"/>
          <w:spacing w:val="3"/>
          <w:kern w:val="0"/>
          <w:position w:val="1"/>
        </w:rPr>
        <w:t>務</w:t>
      </w:r>
      <w:proofErr w:type="gramEnd"/>
      <w:r>
        <w:rPr>
          <w:rFonts w:ascii="標楷體" w:eastAsia="標楷體" w:hAnsi="標楷體" w:cs="新細明體" w:hint="eastAsia"/>
          <w:spacing w:val="3"/>
          <w:kern w:val="0"/>
          <w:position w:val="1"/>
        </w:rPr>
        <w:t>會議通過及</w:t>
      </w:r>
      <w:r w:rsidRPr="00AB5492">
        <w:rPr>
          <w:rFonts w:ascii="標楷體" w:eastAsia="標楷體" w:hAnsi="標楷體" w:cs="新細明體" w:hint="eastAsia"/>
          <w:spacing w:val="3"/>
          <w:kern w:val="0"/>
          <w:position w:val="1"/>
        </w:rPr>
        <w:t>主管核章</w:t>
      </w:r>
      <w:r>
        <w:rPr>
          <w:rFonts w:ascii="標楷體" w:eastAsia="標楷體" w:hAnsi="標楷體" w:cs="新細明體" w:hint="eastAsia"/>
          <w:spacing w:val="3"/>
          <w:kern w:val="0"/>
          <w:position w:val="1"/>
        </w:rPr>
        <w:t>後</w:t>
      </w:r>
      <w:r w:rsidRPr="00AB5492">
        <w:rPr>
          <w:rFonts w:ascii="標楷體" w:eastAsia="標楷體" w:hAnsi="標楷體" w:cs="新細明體" w:hint="eastAsia"/>
          <w:spacing w:val="3"/>
          <w:kern w:val="0"/>
          <w:position w:val="1"/>
        </w:rPr>
        <w:t>，連同相關文件、佐證資料或計畫大綱，送</w:t>
      </w:r>
      <w:r>
        <w:rPr>
          <w:rFonts w:ascii="標楷體" w:eastAsia="標楷體" w:hAnsi="標楷體" w:cs="新細明體" w:hint="eastAsia"/>
          <w:spacing w:val="3"/>
          <w:kern w:val="0"/>
          <w:position w:val="1"/>
        </w:rPr>
        <w:t>本</w:t>
      </w:r>
      <w:proofErr w:type="gramStart"/>
      <w:r w:rsidRPr="00AB5492">
        <w:rPr>
          <w:rFonts w:ascii="標楷體" w:eastAsia="標楷體" w:hAnsi="標楷體" w:cs="新細明體" w:hint="eastAsia"/>
          <w:spacing w:val="3"/>
          <w:kern w:val="0"/>
          <w:position w:val="1"/>
        </w:rPr>
        <w:t>院彙</w:t>
      </w:r>
      <w:r>
        <w:rPr>
          <w:rFonts w:ascii="標楷體" w:eastAsia="標楷體" w:hAnsi="標楷體" w:cs="新細明體" w:hint="eastAsia"/>
          <w:spacing w:val="3"/>
          <w:kern w:val="0"/>
          <w:position w:val="1"/>
        </w:rPr>
        <w:t>辦</w:t>
      </w:r>
      <w:proofErr w:type="gramEnd"/>
      <w:r w:rsidRPr="00AB5492">
        <w:rPr>
          <w:rFonts w:ascii="標楷體" w:eastAsia="標楷體" w:hAnsi="標楷體" w:cs="新細明體" w:hint="eastAsia"/>
          <w:spacing w:val="3"/>
          <w:kern w:val="0"/>
          <w:position w:val="1"/>
        </w:rPr>
        <w:t>。</w:t>
      </w:r>
    </w:p>
    <w:p w:rsidR="0036652F" w:rsidRPr="00AB5492" w:rsidRDefault="0036652F" w:rsidP="0036652F">
      <w:pPr>
        <w:autoSpaceDE w:val="0"/>
        <w:autoSpaceDN w:val="0"/>
        <w:adjustRightInd w:val="0"/>
        <w:spacing w:line="460" w:lineRule="exact"/>
        <w:ind w:leftChars="177" w:left="991" w:rightChars="-1" w:right="-2" w:hangingChars="230" w:hanging="566"/>
        <w:rPr>
          <w:rFonts w:ascii="標楷體" w:eastAsia="標楷體" w:hAnsi="標楷體" w:cs="新細明體"/>
          <w:spacing w:val="3"/>
          <w:kern w:val="0"/>
          <w:position w:val="1"/>
        </w:rPr>
      </w:pPr>
      <w:r w:rsidRPr="00AB5492">
        <w:rPr>
          <w:rFonts w:ascii="標楷體" w:eastAsia="標楷體" w:hAnsi="標楷體" w:cs="新細明體"/>
          <w:spacing w:val="3"/>
          <w:kern w:val="0"/>
          <w:position w:val="1"/>
        </w:rPr>
        <w:lastRenderedPageBreak/>
        <w:t>(</w:t>
      </w:r>
      <w:r w:rsidRPr="00AB5492">
        <w:rPr>
          <w:rFonts w:ascii="標楷體" w:eastAsia="標楷體" w:hAnsi="標楷體" w:cs="新細明體" w:hint="eastAsia"/>
          <w:spacing w:val="3"/>
          <w:kern w:val="0"/>
          <w:position w:val="1"/>
        </w:rPr>
        <w:t>二</w:t>
      </w:r>
      <w:r>
        <w:rPr>
          <w:rFonts w:ascii="標楷體" w:eastAsia="標楷體" w:hAnsi="標楷體" w:cs="新細明體"/>
          <w:spacing w:val="3"/>
          <w:kern w:val="0"/>
          <w:position w:val="1"/>
        </w:rPr>
        <w:t>)</w:t>
      </w:r>
      <w:r w:rsidRPr="00AB5492">
        <w:rPr>
          <w:rFonts w:ascii="標楷體" w:eastAsia="標楷體" w:hAnsi="標楷體" w:cs="新細明體" w:hint="eastAsia"/>
          <w:spacing w:val="3"/>
          <w:kern w:val="0"/>
          <w:position w:val="1"/>
        </w:rPr>
        <w:t>申請時間為每年</w:t>
      </w:r>
      <w:r>
        <w:rPr>
          <w:rFonts w:ascii="標楷體" w:eastAsia="標楷體" w:hAnsi="標楷體" w:cs="新細明體" w:hint="eastAsia"/>
          <w:spacing w:val="3"/>
          <w:kern w:val="0"/>
          <w:position w:val="1"/>
        </w:rPr>
        <w:t>十</w:t>
      </w:r>
      <w:r w:rsidRPr="00AB5492">
        <w:rPr>
          <w:rFonts w:ascii="標楷體" w:eastAsia="標楷體" w:hAnsi="標楷體" w:cs="新細明體" w:hint="eastAsia"/>
          <w:spacing w:val="3"/>
          <w:kern w:val="0"/>
          <w:position w:val="1"/>
        </w:rPr>
        <w:t>月底</w:t>
      </w:r>
      <w:r>
        <w:rPr>
          <w:rFonts w:ascii="標楷體" w:eastAsia="標楷體" w:hAnsi="標楷體" w:cs="新細明體" w:hint="eastAsia"/>
          <w:spacing w:val="3"/>
          <w:kern w:val="0"/>
          <w:position w:val="1"/>
        </w:rPr>
        <w:t>及四</w:t>
      </w:r>
      <w:r w:rsidRPr="00AB5492">
        <w:rPr>
          <w:rFonts w:ascii="標楷體" w:eastAsia="標楷體" w:hAnsi="標楷體" w:cs="新細明體" w:hint="eastAsia"/>
          <w:spacing w:val="3"/>
          <w:kern w:val="0"/>
          <w:position w:val="1"/>
        </w:rPr>
        <w:t>月底以前</w:t>
      </w:r>
      <w:r>
        <w:rPr>
          <w:rFonts w:ascii="標楷體" w:eastAsia="標楷體" w:hAnsi="標楷體" w:cs="新細明體" w:hint="eastAsia"/>
          <w:spacing w:val="3"/>
          <w:kern w:val="0"/>
          <w:position w:val="1"/>
        </w:rPr>
        <w:t>各開放申請作業一次</w:t>
      </w:r>
      <w:r w:rsidRPr="00AB5492">
        <w:rPr>
          <w:rFonts w:ascii="標楷體" w:eastAsia="標楷體" w:hAnsi="標楷體" w:cs="新細明體" w:hint="eastAsia"/>
          <w:spacing w:val="3"/>
          <w:kern w:val="0"/>
          <w:position w:val="1"/>
        </w:rPr>
        <w:t>。</w:t>
      </w:r>
      <w:r>
        <w:rPr>
          <w:rFonts w:ascii="標楷體" w:eastAsia="標楷體" w:hAnsi="標楷體" w:cs="新細明體" w:hint="eastAsia"/>
          <w:spacing w:val="3"/>
          <w:kern w:val="0"/>
          <w:position w:val="1"/>
        </w:rPr>
        <w:t>若特殊案件得經院長同意後召開相關系所或院</w:t>
      </w:r>
      <w:proofErr w:type="gramStart"/>
      <w:r>
        <w:rPr>
          <w:rFonts w:ascii="標楷體" w:eastAsia="標楷體" w:hAnsi="標楷體" w:cs="新細明體" w:hint="eastAsia"/>
          <w:spacing w:val="3"/>
          <w:kern w:val="0"/>
          <w:position w:val="1"/>
        </w:rPr>
        <w:t>務</w:t>
      </w:r>
      <w:proofErr w:type="gramEnd"/>
      <w:r>
        <w:rPr>
          <w:rFonts w:ascii="標楷體" w:eastAsia="標楷體" w:hAnsi="標楷體" w:cs="新細明體" w:hint="eastAsia"/>
          <w:spacing w:val="3"/>
          <w:kern w:val="0"/>
          <w:position w:val="1"/>
        </w:rPr>
        <w:t>會議審議，不受前述申請及收件時間之限制。</w:t>
      </w:r>
    </w:p>
    <w:p w:rsidR="0036652F" w:rsidRPr="00AB5492" w:rsidRDefault="0036652F" w:rsidP="0036652F">
      <w:pPr>
        <w:autoSpaceDE w:val="0"/>
        <w:autoSpaceDN w:val="0"/>
        <w:adjustRightInd w:val="0"/>
        <w:spacing w:line="460" w:lineRule="exact"/>
        <w:ind w:leftChars="177" w:left="991" w:rightChars="-1" w:right="-2" w:hangingChars="230" w:hanging="566"/>
        <w:rPr>
          <w:rFonts w:ascii="標楷體" w:eastAsia="標楷體" w:hAnsi="標楷體" w:cs="新細明體"/>
          <w:spacing w:val="3"/>
          <w:kern w:val="0"/>
          <w:position w:val="1"/>
        </w:rPr>
      </w:pPr>
      <w:r w:rsidRPr="00AB5492">
        <w:rPr>
          <w:rFonts w:ascii="標楷體" w:eastAsia="標楷體" w:hAnsi="標楷體" w:cs="新細明體"/>
          <w:spacing w:val="3"/>
          <w:kern w:val="0"/>
          <w:position w:val="1"/>
        </w:rPr>
        <w:t>(</w:t>
      </w:r>
      <w:r w:rsidRPr="00AB5492">
        <w:rPr>
          <w:rFonts w:ascii="標楷體" w:eastAsia="標楷體" w:hAnsi="標楷體" w:cs="新細明體" w:hint="eastAsia"/>
          <w:spacing w:val="3"/>
          <w:kern w:val="0"/>
          <w:position w:val="1"/>
        </w:rPr>
        <w:t>三</w:t>
      </w:r>
      <w:r>
        <w:rPr>
          <w:rFonts w:ascii="標楷體" w:eastAsia="標楷體" w:hAnsi="標楷體" w:cs="新細明體"/>
          <w:spacing w:val="3"/>
          <w:kern w:val="0"/>
          <w:position w:val="1"/>
        </w:rPr>
        <w:t>)</w:t>
      </w:r>
      <w:r w:rsidRPr="00AB5492">
        <w:rPr>
          <w:rFonts w:ascii="標楷體" w:eastAsia="標楷體" w:hAnsi="標楷體" w:cs="新細明體" w:hint="eastAsia"/>
          <w:spacing w:val="3"/>
          <w:kern w:val="0"/>
          <w:position w:val="1"/>
        </w:rPr>
        <w:t>各項補助金額視當年度</w:t>
      </w:r>
      <w:r>
        <w:rPr>
          <w:rFonts w:ascii="標楷體" w:eastAsia="標楷體" w:hAnsi="標楷體" w:cs="新細明體" w:hint="eastAsia"/>
          <w:spacing w:val="3"/>
          <w:kern w:val="0"/>
          <w:position w:val="1"/>
        </w:rPr>
        <w:t>各所系結餘款</w:t>
      </w:r>
      <w:r w:rsidRPr="00AB5492">
        <w:rPr>
          <w:rFonts w:ascii="標楷體" w:eastAsia="標楷體" w:hAnsi="標楷體" w:cs="新細明體" w:hint="eastAsia"/>
          <w:spacing w:val="3"/>
          <w:kern w:val="0"/>
          <w:position w:val="1"/>
        </w:rPr>
        <w:t>經費</w:t>
      </w:r>
      <w:proofErr w:type="gramStart"/>
      <w:r w:rsidRPr="00AB5492">
        <w:rPr>
          <w:rFonts w:ascii="標楷體" w:eastAsia="標楷體" w:hAnsi="標楷體" w:cs="新細明體" w:hint="eastAsia"/>
          <w:spacing w:val="3"/>
          <w:kern w:val="0"/>
          <w:position w:val="1"/>
        </w:rPr>
        <w:t>額度</w:t>
      </w:r>
      <w:r>
        <w:rPr>
          <w:rFonts w:ascii="標楷體" w:eastAsia="標楷體" w:hAnsi="標楷體" w:cs="新細明體" w:hint="eastAsia"/>
          <w:spacing w:val="3"/>
          <w:kern w:val="0"/>
          <w:position w:val="1"/>
        </w:rPr>
        <w:t>內酌予</w:t>
      </w:r>
      <w:proofErr w:type="gramEnd"/>
      <w:r>
        <w:rPr>
          <w:rFonts w:ascii="標楷體" w:eastAsia="標楷體" w:hAnsi="標楷體" w:cs="新細明體" w:hint="eastAsia"/>
          <w:spacing w:val="3"/>
          <w:kern w:val="0"/>
          <w:position w:val="1"/>
        </w:rPr>
        <w:t>補助。申請案金額在10萬元以上須經系所</w:t>
      </w:r>
      <w:proofErr w:type="gramStart"/>
      <w:r>
        <w:rPr>
          <w:rFonts w:ascii="標楷體" w:eastAsia="標楷體" w:hAnsi="標楷體" w:cs="新細明體" w:hint="eastAsia"/>
          <w:spacing w:val="3"/>
          <w:kern w:val="0"/>
          <w:position w:val="1"/>
        </w:rPr>
        <w:t>務</w:t>
      </w:r>
      <w:proofErr w:type="gramEnd"/>
      <w:r>
        <w:rPr>
          <w:rFonts w:ascii="標楷體" w:eastAsia="標楷體" w:hAnsi="標楷體" w:cs="新細明體" w:hint="eastAsia"/>
          <w:spacing w:val="3"/>
          <w:kern w:val="0"/>
          <w:position w:val="1"/>
        </w:rPr>
        <w:t>會議及院</w:t>
      </w:r>
      <w:proofErr w:type="gramStart"/>
      <w:r>
        <w:rPr>
          <w:rFonts w:ascii="標楷體" w:eastAsia="標楷體" w:hAnsi="標楷體" w:cs="新細明體" w:hint="eastAsia"/>
          <w:spacing w:val="3"/>
          <w:kern w:val="0"/>
          <w:position w:val="1"/>
        </w:rPr>
        <w:t>務</w:t>
      </w:r>
      <w:proofErr w:type="gramEnd"/>
      <w:r w:rsidRPr="00AB5492">
        <w:rPr>
          <w:rFonts w:ascii="標楷體" w:eastAsia="標楷體" w:hAnsi="標楷體" w:cs="新細明體" w:hint="eastAsia"/>
          <w:spacing w:val="3"/>
          <w:kern w:val="0"/>
          <w:position w:val="1"/>
        </w:rPr>
        <w:t>會議</w:t>
      </w:r>
      <w:r>
        <w:rPr>
          <w:rFonts w:ascii="標楷體" w:eastAsia="標楷體" w:hAnsi="標楷體" w:cs="新細明體" w:hint="eastAsia"/>
          <w:spacing w:val="3"/>
          <w:kern w:val="0"/>
          <w:position w:val="1"/>
        </w:rPr>
        <w:t>審議通過，申請案金額在10萬元以下授權各所系</w:t>
      </w:r>
      <w:proofErr w:type="gramStart"/>
      <w:r>
        <w:rPr>
          <w:rFonts w:ascii="標楷體" w:eastAsia="標楷體" w:hAnsi="標楷體" w:cs="新細明體" w:hint="eastAsia"/>
          <w:spacing w:val="3"/>
          <w:kern w:val="0"/>
          <w:position w:val="1"/>
        </w:rPr>
        <w:t>務</w:t>
      </w:r>
      <w:proofErr w:type="gramEnd"/>
      <w:r>
        <w:rPr>
          <w:rFonts w:ascii="標楷體" w:eastAsia="標楷體" w:hAnsi="標楷體" w:cs="新細明體" w:hint="eastAsia"/>
          <w:spacing w:val="3"/>
          <w:kern w:val="0"/>
          <w:position w:val="1"/>
        </w:rPr>
        <w:t>會議審議通過後，核定補助款項再授權各所系使用，經費核銷悉依本校相關規定辦理；院結餘款餘額若低於1,000元以下即</w:t>
      </w:r>
      <w:r w:rsidRPr="00AB5492">
        <w:rPr>
          <w:rFonts w:ascii="標楷體" w:eastAsia="標楷體" w:hAnsi="標楷體" w:cs="新細明體" w:hint="eastAsia"/>
          <w:spacing w:val="3"/>
          <w:kern w:val="0"/>
          <w:position w:val="1"/>
        </w:rPr>
        <w:t>不再受理</w:t>
      </w:r>
      <w:r>
        <w:rPr>
          <w:rFonts w:ascii="標楷體" w:eastAsia="標楷體" w:hAnsi="標楷體" w:cs="新細明體" w:hint="eastAsia"/>
          <w:spacing w:val="3"/>
          <w:kern w:val="0"/>
          <w:position w:val="1"/>
        </w:rPr>
        <w:t>申請</w:t>
      </w:r>
      <w:r w:rsidRPr="00AB5492">
        <w:rPr>
          <w:rFonts w:ascii="標楷體" w:eastAsia="標楷體" w:hAnsi="標楷體" w:cs="新細明體" w:hint="eastAsia"/>
          <w:spacing w:val="3"/>
          <w:kern w:val="0"/>
          <w:position w:val="1"/>
        </w:rPr>
        <w:t>。</w:t>
      </w:r>
    </w:p>
    <w:p w:rsidR="0036652F" w:rsidRDefault="0036652F" w:rsidP="0036652F">
      <w:pPr>
        <w:autoSpaceDE w:val="0"/>
        <w:autoSpaceDN w:val="0"/>
        <w:adjustRightInd w:val="0"/>
        <w:spacing w:line="460" w:lineRule="exact"/>
        <w:ind w:leftChars="177" w:left="991" w:right="13" w:hangingChars="230" w:hanging="566"/>
        <w:rPr>
          <w:rFonts w:ascii="標楷體" w:eastAsia="標楷體" w:hAnsi="標楷體" w:cs="新細明體"/>
          <w:spacing w:val="3"/>
          <w:kern w:val="0"/>
          <w:position w:val="1"/>
        </w:rPr>
      </w:pPr>
      <w:r>
        <w:rPr>
          <w:rFonts w:ascii="標楷體" w:eastAsia="標楷體" w:hAnsi="標楷體" w:cs="新細明體" w:hint="eastAsia"/>
          <w:spacing w:val="3"/>
          <w:kern w:val="0"/>
          <w:position w:val="1"/>
        </w:rPr>
        <w:t>(四)</w:t>
      </w:r>
      <w:r w:rsidRPr="00AB5492">
        <w:rPr>
          <w:rFonts w:ascii="標楷體" w:eastAsia="標楷體" w:hAnsi="標楷體" w:cs="新細明體" w:hint="eastAsia"/>
          <w:spacing w:val="3"/>
          <w:kern w:val="0"/>
          <w:position w:val="1"/>
        </w:rPr>
        <w:t>決議補助申請案</w:t>
      </w:r>
      <w:r>
        <w:rPr>
          <w:rFonts w:ascii="標楷體" w:eastAsia="標楷體" w:hAnsi="標楷體" w:cs="新細明體" w:hint="eastAsia"/>
          <w:spacing w:val="3"/>
          <w:kern w:val="0"/>
          <w:position w:val="1"/>
        </w:rPr>
        <w:t>於核定補助範圍內核實報支</w:t>
      </w:r>
      <w:r w:rsidRPr="00AB5492">
        <w:rPr>
          <w:rFonts w:ascii="標楷體" w:eastAsia="標楷體" w:hAnsi="標楷體" w:cs="新細明體" w:hint="eastAsia"/>
          <w:spacing w:val="3"/>
          <w:kern w:val="0"/>
          <w:position w:val="1"/>
        </w:rPr>
        <w:t>，</w:t>
      </w:r>
      <w:r>
        <w:rPr>
          <w:rFonts w:ascii="標楷體" w:eastAsia="標楷體" w:hAnsi="標楷體" w:cs="新細明體" w:hint="eastAsia"/>
          <w:spacing w:val="3"/>
          <w:kern w:val="0"/>
          <w:position w:val="1"/>
        </w:rPr>
        <w:t>並</w:t>
      </w:r>
      <w:r w:rsidRPr="00AB5492">
        <w:rPr>
          <w:rFonts w:ascii="標楷體" w:eastAsia="標楷體" w:hAnsi="標楷體" w:cs="新細明體" w:hint="eastAsia"/>
          <w:spacing w:val="3"/>
          <w:kern w:val="0"/>
          <w:position w:val="1"/>
        </w:rPr>
        <w:t>於</w:t>
      </w:r>
      <w:r>
        <w:rPr>
          <w:rFonts w:ascii="標楷體" w:eastAsia="標楷體" w:hAnsi="標楷體" w:cs="新細明體" w:hint="eastAsia"/>
          <w:spacing w:val="3"/>
          <w:kern w:val="0"/>
          <w:position w:val="1"/>
        </w:rPr>
        <w:t>執行完畢後將</w:t>
      </w:r>
      <w:r w:rsidRPr="00AB5492">
        <w:rPr>
          <w:rFonts w:ascii="標楷體" w:eastAsia="標楷體" w:hAnsi="標楷體" w:cs="新細明體" w:hint="eastAsia"/>
          <w:spacing w:val="3"/>
          <w:kern w:val="0"/>
          <w:position w:val="1"/>
        </w:rPr>
        <w:t>活動報告或成果一份送</w:t>
      </w:r>
      <w:r>
        <w:rPr>
          <w:rFonts w:ascii="標楷體" w:eastAsia="標楷體" w:hAnsi="標楷體" w:cs="新細明體" w:hint="eastAsia"/>
          <w:spacing w:val="3"/>
          <w:kern w:val="0"/>
          <w:position w:val="1"/>
        </w:rPr>
        <w:t>交本</w:t>
      </w:r>
      <w:r w:rsidRPr="00AB5492">
        <w:rPr>
          <w:rFonts w:ascii="標楷體" w:eastAsia="標楷體" w:hAnsi="標楷體" w:cs="新細明體" w:hint="eastAsia"/>
          <w:spacing w:val="3"/>
          <w:kern w:val="0"/>
          <w:position w:val="1"/>
        </w:rPr>
        <w:t>院</w:t>
      </w:r>
      <w:r>
        <w:rPr>
          <w:rFonts w:ascii="標楷體" w:eastAsia="標楷體" w:hAnsi="標楷體" w:cs="新細明體" w:hint="eastAsia"/>
          <w:spacing w:val="3"/>
          <w:kern w:val="0"/>
          <w:position w:val="1"/>
        </w:rPr>
        <w:t>完成結案程序</w:t>
      </w:r>
      <w:r w:rsidRPr="00AB5492">
        <w:rPr>
          <w:rFonts w:ascii="標楷體" w:eastAsia="標楷體" w:hAnsi="標楷體" w:cs="新細明體" w:hint="eastAsia"/>
          <w:spacing w:val="3"/>
          <w:kern w:val="0"/>
          <w:position w:val="1"/>
        </w:rPr>
        <w:t>。</w:t>
      </w:r>
    </w:p>
    <w:p w:rsidR="0036652F" w:rsidRPr="00951762" w:rsidRDefault="0036652F" w:rsidP="0036652F">
      <w:pPr>
        <w:spacing w:line="460" w:lineRule="exact"/>
        <w:ind w:left="490" w:hangingChars="204" w:hanging="490"/>
        <w:rPr>
          <w:rFonts w:ascii="標楷體" w:eastAsia="標楷體" w:hAnsi="標楷體"/>
        </w:rPr>
      </w:pPr>
      <w:r>
        <w:rPr>
          <w:rFonts w:ascii="標楷體" w:eastAsia="標楷體" w:hAnsi="標楷體" w:hint="eastAsia"/>
        </w:rPr>
        <w:t>七</w:t>
      </w:r>
      <w:r w:rsidRPr="00951762">
        <w:rPr>
          <w:rFonts w:ascii="標楷體" w:eastAsia="標楷體" w:hAnsi="標楷體" w:hint="eastAsia"/>
        </w:rPr>
        <w:t>、本要點未盡事宜，悉依其他有關法令之規定辦理。</w:t>
      </w:r>
    </w:p>
    <w:p w:rsidR="0036652F" w:rsidRPr="00190935" w:rsidRDefault="0036652F" w:rsidP="0036652F">
      <w:pPr>
        <w:spacing w:line="460" w:lineRule="exact"/>
        <w:ind w:left="490" w:hangingChars="204" w:hanging="490"/>
        <w:rPr>
          <w:rFonts w:ascii="標楷體" w:eastAsia="標楷體" w:hAnsi="標楷體"/>
        </w:rPr>
      </w:pPr>
      <w:r>
        <w:rPr>
          <w:rFonts w:ascii="標楷體" w:eastAsia="標楷體" w:hAnsi="標楷體" w:hint="eastAsia"/>
        </w:rPr>
        <w:t>八</w:t>
      </w:r>
      <w:r w:rsidRPr="00FE06CB">
        <w:rPr>
          <w:rFonts w:ascii="標楷體" w:eastAsia="標楷體" w:hAnsi="標楷體" w:hint="eastAsia"/>
        </w:rPr>
        <w:t>、</w:t>
      </w:r>
      <w:r w:rsidRPr="00190935">
        <w:rPr>
          <w:rFonts w:ascii="標楷體" w:eastAsia="標楷體" w:hAnsi="標楷體" w:hint="eastAsia"/>
        </w:rPr>
        <w:t>本要點經</w:t>
      </w:r>
      <w:r>
        <w:rPr>
          <w:rFonts w:ascii="標楷體" w:eastAsia="標楷體" w:hAnsi="標楷體" w:hint="eastAsia"/>
        </w:rPr>
        <w:t>院</w:t>
      </w:r>
      <w:proofErr w:type="gramStart"/>
      <w:r>
        <w:rPr>
          <w:rFonts w:ascii="標楷體" w:eastAsia="標楷體" w:hAnsi="標楷體" w:hint="eastAsia"/>
        </w:rPr>
        <w:t>務</w:t>
      </w:r>
      <w:proofErr w:type="gramEnd"/>
      <w:r w:rsidRPr="00190935">
        <w:rPr>
          <w:rFonts w:ascii="標楷體" w:eastAsia="標楷體" w:hAnsi="標楷體" w:hint="eastAsia"/>
        </w:rPr>
        <w:t>會議通過後</w:t>
      </w:r>
      <w:r w:rsidRPr="0050592F">
        <w:rPr>
          <w:rFonts w:ascii="標楷體" w:eastAsia="標楷體" w:hAnsi="標楷體" w:hint="eastAsia"/>
        </w:rPr>
        <w:t>，</w:t>
      </w:r>
      <w:r w:rsidRPr="0050592F">
        <w:rPr>
          <w:rFonts w:eastAsia="標楷體" w:hint="eastAsia"/>
        </w:rPr>
        <w:t>陳請校長核定後</w:t>
      </w:r>
      <w:r>
        <w:rPr>
          <w:rFonts w:eastAsia="標楷體" w:hint="eastAsia"/>
        </w:rPr>
        <w:t>公布</w:t>
      </w:r>
      <w:r w:rsidRPr="0050592F">
        <w:rPr>
          <w:rFonts w:eastAsia="標楷體" w:hint="eastAsia"/>
        </w:rPr>
        <w:t>實施</w:t>
      </w:r>
      <w:r>
        <w:rPr>
          <w:rFonts w:eastAsia="標楷體" w:hint="eastAsia"/>
        </w:rPr>
        <w:t>；</w:t>
      </w:r>
      <w:r w:rsidRPr="00FE06CB">
        <w:rPr>
          <w:rFonts w:ascii="標楷體" w:eastAsia="標楷體" w:hAnsi="標楷體" w:hint="eastAsia"/>
        </w:rPr>
        <w:t>修正時亦同。</w:t>
      </w:r>
    </w:p>
    <w:p w:rsidR="0036652F" w:rsidRPr="00E01901" w:rsidRDefault="0036652F" w:rsidP="0036652F">
      <w:pPr>
        <w:spacing w:line="460" w:lineRule="exact"/>
        <w:jc w:val="right"/>
        <w:rPr>
          <w:rFonts w:ascii="標楷體" w:eastAsia="標楷體" w:hAnsi="標楷體"/>
          <w:sz w:val="20"/>
          <w:szCs w:val="20"/>
        </w:rPr>
      </w:pPr>
      <w:r w:rsidRPr="00E01901">
        <w:rPr>
          <w:rFonts w:ascii="標楷體" w:eastAsia="標楷體" w:hAnsi="標楷體" w:hint="eastAsia"/>
          <w:b/>
          <w:sz w:val="20"/>
          <w:szCs w:val="20"/>
        </w:rPr>
        <w:t>本規章負責單位：教育學院</w:t>
      </w:r>
    </w:p>
    <w:p w:rsidR="00422A69" w:rsidRPr="0036652F" w:rsidRDefault="00422A69" w:rsidP="0036652F"/>
    <w:sectPr w:rsidR="00422A69" w:rsidRPr="0036652F" w:rsidSect="00921D0F">
      <w:pgSz w:w="11906" w:h="16838"/>
      <w:pgMar w:top="1134" w:right="1588" w:bottom="1134" w:left="158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bordersDoNotSurroundHeader/>
  <w:bordersDoNotSurroundFooter/>
  <w:proofState w:spelling="clean" w:grammar="clean"/>
  <w:attachedTemplate r:id="rId1"/>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652F"/>
    <w:rsid w:val="00007B7D"/>
    <w:rsid w:val="0036652F"/>
    <w:rsid w:val="00422A69"/>
    <w:rsid w:val="00482F59"/>
    <w:rsid w:val="00921D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652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標題1"/>
    <w:basedOn w:val="a3"/>
    <w:link w:val="C10"/>
    <w:qFormat/>
    <w:rsid w:val="00482F59"/>
    <w:pPr>
      <w:jc w:val="both"/>
    </w:pPr>
    <w:rPr>
      <w:rFonts w:ascii="Times New Roman" w:eastAsia="標楷體" w:hAnsi="Times New Roman" w:cs="Times New Roman"/>
      <w:b w:val="0"/>
    </w:rPr>
  </w:style>
  <w:style w:type="character" w:customStyle="1" w:styleId="C10">
    <w:name w:val="C標題1 字元"/>
    <w:link w:val="C1"/>
    <w:rsid w:val="00482F59"/>
    <w:rPr>
      <w:rFonts w:ascii="Times New Roman" w:eastAsia="標楷體" w:hAnsi="Times New Roman" w:cs="Times New Roman"/>
      <w:bCs/>
      <w:sz w:val="32"/>
      <w:szCs w:val="32"/>
    </w:rPr>
  </w:style>
  <w:style w:type="paragraph" w:styleId="a3">
    <w:name w:val="Title"/>
    <w:basedOn w:val="a"/>
    <w:next w:val="a"/>
    <w:link w:val="a4"/>
    <w:uiPriority w:val="10"/>
    <w:qFormat/>
    <w:rsid w:val="00482F59"/>
    <w:pPr>
      <w:spacing w:before="240" w:after="60"/>
      <w:jc w:val="center"/>
      <w:outlineLvl w:val="0"/>
    </w:pPr>
    <w:rPr>
      <w:rFonts w:asciiTheme="majorHAnsi" w:eastAsia="新細明體" w:hAnsiTheme="majorHAnsi" w:cstheme="majorBidi"/>
      <w:b/>
      <w:bCs/>
      <w:sz w:val="32"/>
      <w:szCs w:val="32"/>
    </w:rPr>
  </w:style>
  <w:style w:type="character" w:customStyle="1" w:styleId="a4">
    <w:name w:val="標題 字元"/>
    <w:basedOn w:val="a0"/>
    <w:link w:val="a3"/>
    <w:uiPriority w:val="10"/>
    <w:rsid w:val="00482F59"/>
    <w:rPr>
      <w:rFonts w:asciiTheme="majorHAnsi" w:eastAsia="新細明體" w:hAnsiTheme="majorHAnsi" w:cstheme="majorBidi"/>
      <w:b/>
      <w:bCs/>
      <w:sz w:val="32"/>
      <w:szCs w:val="32"/>
    </w:rPr>
  </w:style>
  <w:style w:type="paragraph" w:styleId="Web">
    <w:name w:val="Normal (Web)"/>
    <w:basedOn w:val="a"/>
    <w:uiPriority w:val="99"/>
    <w:rsid w:val="0036652F"/>
    <w:pPr>
      <w:widowControl/>
      <w:spacing w:before="100" w:beforeAutospacing="1" w:after="100" w:afterAutospacing="1"/>
    </w:pPr>
    <w:rPr>
      <w:rFonts w:ascii="新細明體" w:eastAsia="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652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標題1"/>
    <w:basedOn w:val="a3"/>
    <w:link w:val="C10"/>
    <w:qFormat/>
    <w:rsid w:val="00482F59"/>
    <w:pPr>
      <w:jc w:val="both"/>
    </w:pPr>
    <w:rPr>
      <w:rFonts w:ascii="Times New Roman" w:eastAsia="標楷體" w:hAnsi="Times New Roman" w:cs="Times New Roman"/>
      <w:b w:val="0"/>
    </w:rPr>
  </w:style>
  <w:style w:type="character" w:customStyle="1" w:styleId="C10">
    <w:name w:val="C標題1 字元"/>
    <w:link w:val="C1"/>
    <w:rsid w:val="00482F59"/>
    <w:rPr>
      <w:rFonts w:ascii="Times New Roman" w:eastAsia="標楷體" w:hAnsi="Times New Roman" w:cs="Times New Roman"/>
      <w:bCs/>
      <w:sz w:val="32"/>
      <w:szCs w:val="32"/>
    </w:rPr>
  </w:style>
  <w:style w:type="paragraph" w:styleId="a3">
    <w:name w:val="Title"/>
    <w:basedOn w:val="a"/>
    <w:next w:val="a"/>
    <w:link w:val="a4"/>
    <w:uiPriority w:val="10"/>
    <w:qFormat/>
    <w:rsid w:val="00482F59"/>
    <w:pPr>
      <w:spacing w:before="240" w:after="60"/>
      <w:jc w:val="center"/>
      <w:outlineLvl w:val="0"/>
    </w:pPr>
    <w:rPr>
      <w:rFonts w:asciiTheme="majorHAnsi" w:eastAsia="新細明體" w:hAnsiTheme="majorHAnsi" w:cstheme="majorBidi"/>
      <w:b/>
      <w:bCs/>
      <w:sz w:val="32"/>
      <w:szCs w:val="32"/>
    </w:rPr>
  </w:style>
  <w:style w:type="character" w:customStyle="1" w:styleId="a4">
    <w:name w:val="標題 字元"/>
    <w:basedOn w:val="a0"/>
    <w:link w:val="a3"/>
    <w:uiPriority w:val="10"/>
    <w:rsid w:val="00482F59"/>
    <w:rPr>
      <w:rFonts w:asciiTheme="majorHAnsi" w:eastAsia="新細明體" w:hAnsiTheme="majorHAnsi" w:cstheme="majorBidi"/>
      <w:b/>
      <w:bCs/>
      <w:sz w:val="32"/>
      <w:szCs w:val="32"/>
    </w:rPr>
  </w:style>
  <w:style w:type="paragraph" w:styleId="Web">
    <w:name w:val="Normal (Web)"/>
    <w:basedOn w:val="a"/>
    <w:uiPriority w:val="99"/>
    <w:rsid w:val="0036652F"/>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mydocument\&#24037;&#20316;&#27284;\web&#29992;&#27861;&#35215;\Doc9.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Doc9.dotx</Template>
  <TotalTime>1</TotalTime>
  <Pages>2</Pages>
  <Words>165</Words>
  <Characters>941</Characters>
  <Application>Microsoft Office Word</Application>
  <DocSecurity>0</DocSecurity>
  <Lines>7</Lines>
  <Paragraphs>2</Paragraphs>
  <ScaleCrop>false</ScaleCrop>
  <Company>Home</Company>
  <LinksUpToDate>false</LinksUpToDate>
  <CharactersWithSpaces>1104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Donyi Mei</dc:creator>
  <cp:lastModifiedBy>Donyi Mei</cp:lastModifiedBy>
  <cp:revision>1</cp:revision>
  <dcterms:created xsi:type="dcterms:W3CDTF">2015-02-01T02:06:00Z</dcterms:created>
  <dcterms:modified xsi:type="dcterms:W3CDTF">2015-02-01T02:07:00Z</dcterms:modified>
</cp:coreProperties>
</file>